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2632" w14:textId="77777777" w:rsidR="00612BE1" w:rsidRDefault="00612BE1" w:rsidP="00612BE1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C66889">
        <w:rPr>
          <w:rFonts w:ascii="Times New Roman" w:hAnsi="Times New Roman"/>
          <w:b/>
          <w:bCs/>
          <w:sz w:val="28"/>
          <w:szCs w:val="28"/>
        </w:rPr>
        <w:t>Оценка востребованности выпускников</w:t>
      </w:r>
    </w:p>
    <w:p w14:paraId="3BB10110" w14:textId="77777777" w:rsidR="009571DD" w:rsidRPr="009571DD" w:rsidRDefault="005119FB" w:rsidP="009571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1A1A1A"/>
          <w:sz w:val="20"/>
          <w:szCs w:val="20"/>
          <w:lang w:eastAsia="ru-RU"/>
        </w:rPr>
        <w:t xml:space="preserve"> </w:t>
      </w:r>
    </w:p>
    <w:p w14:paraId="1082A5CC" w14:textId="77777777" w:rsidR="000546AD" w:rsidRDefault="000546AD" w:rsidP="00612BE1">
      <w:pPr>
        <w:pStyle w:val="11"/>
        <w:shd w:val="clear" w:color="auto" w:fill="auto"/>
        <w:spacing w:line="360" w:lineRule="auto"/>
        <w:ind w:firstLine="751"/>
        <w:rPr>
          <w:rStyle w:val="3"/>
          <w:rFonts w:eastAsia="Garamond"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 xml:space="preserve">Одно </w:t>
      </w:r>
      <w:r w:rsidRPr="00612BE1">
        <w:rPr>
          <w:sz w:val="28"/>
          <w:szCs w:val="28"/>
        </w:rPr>
        <w:t xml:space="preserve">из </w:t>
      </w:r>
      <w:r w:rsidRPr="00612BE1">
        <w:rPr>
          <w:rStyle w:val="3"/>
          <w:rFonts w:eastAsia="Garamond"/>
          <w:sz w:val="28"/>
          <w:szCs w:val="28"/>
        </w:rPr>
        <w:t>направлений работы ССТВ - установление и обеспечение функционирования информационной системы поддержки трудоустройства молодых специалистов, обеспечивающей выпускников данными о рынке труда и образовательных услугах (информационные стенды, работа над созданием электронной биржи труда на сайте техникума).</w:t>
      </w:r>
    </w:p>
    <w:p w14:paraId="7F1F348F" w14:textId="77777777" w:rsidR="005119FB" w:rsidRPr="009571DD" w:rsidRDefault="005119FB" w:rsidP="005119F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Служба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осуществляет свою деятельность по основным направлениям:</w:t>
      </w:r>
    </w:p>
    <w:p w14:paraId="6B304DA7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− заключение договоров о взаимном сотрудничестве;</w:t>
      </w:r>
    </w:p>
    <w:p w14:paraId="371FFBAD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− согласование рабочих программ по профессиональным модулям;</w:t>
      </w:r>
    </w:p>
    <w:p w14:paraId="6106E700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− привлечение работодателей к участию в защите дипломных проектов;</w:t>
      </w:r>
    </w:p>
    <w:p w14:paraId="60D8CBF5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− оказание помощи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техникуму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организации стажировок и практик,</w:t>
      </w:r>
    </w:p>
    <w:p w14:paraId="7815517D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предусмотренных учебным планом;</w:t>
      </w:r>
    </w:p>
    <w:p w14:paraId="64E4204B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− организация «круглых столов» совместно с работодателями;</w:t>
      </w:r>
    </w:p>
    <w:p w14:paraId="1EB7CF11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− организация экскурсий на промышленные предприятия.</w:t>
      </w:r>
    </w:p>
    <w:p w14:paraId="0C8F6F49" w14:textId="77777777" w:rsidR="005119FB" w:rsidRPr="009571DD" w:rsidRDefault="005119FB" w:rsidP="005119FB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Служба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обрабатывает данные по мониторингу трудоустройства</w:t>
      </w:r>
    </w:p>
    <w:p w14:paraId="75ACE828" w14:textId="77777777" w:rsidR="005119FB" w:rsidRPr="009571DD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выпускников, проводит профориентационную работу, активно ведет поиск</w:t>
      </w:r>
    </w:p>
    <w:p w14:paraId="05533FEB" w14:textId="77777777" w:rsidR="005119FB" w:rsidRPr="005119FB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работодателей,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готовы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сотрудничать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техникумом 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9571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долгосрочной основе.</w:t>
      </w:r>
    </w:p>
    <w:p w14:paraId="65C7D7BC" w14:textId="77777777" w:rsidR="00935137" w:rsidRPr="00612BE1" w:rsidRDefault="00880E62" w:rsidP="00612BE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12BE1">
        <w:rPr>
          <w:rFonts w:ascii="Times New Roman" w:hAnsi="Times New Roman" w:cs="Times New Roman"/>
          <w:sz w:val="28"/>
          <w:szCs w:val="28"/>
        </w:rPr>
        <w:t xml:space="preserve">На официальном сайте ГБПОУ РМ «Саранский техникум сферы услуг и промышленных технологий» </w:t>
      </w:r>
      <w:r w:rsidR="00000000">
        <w:fldChar w:fldCharType="begin"/>
      </w:r>
      <w:r w:rsidR="00000000">
        <w:instrText>HYPERLINK "http://pll9.ucoz.ru"</w:instrText>
      </w:r>
      <w:r w:rsidR="00000000">
        <w:fldChar w:fldCharType="separate"/>
      </w:r>
      <w:r w:rsidR="00000000">
        <w:fldChar w:fldCharType="end"/>
      </w:r>
      <w:r w:rsidRPr="00612BE1">
        <w:rPr>
          <w:rFonts w:ascii="Times New Roman" w:hAnsi="Times New Roman" w:cs="Times New Roman"/>
          <w:sz w:val="28"/>
          <w:szCs w:val="28"/>
        </w:rPr>
        <w:t xml:space="preserve"> </w:t>
      </w:r>
      <w:r w:rsidR="00D101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101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BE1">
        <w:rPr>
          <w:rFonts w:ascii="Times New Roman" w:hAnsi="Times New Roman" w:cs="Times New Roman"/>
          <w:sz w:val="28"/>
          <w:szCs w:val="28"/>
          <w:lang w:val="en-US"/>
        </w:rPr>
        <w:t>stsuipt</w:t>
      </w:r>
      <w:proofErr w:type="spellEnd"/>
      <w:r w:rsidRPr="00612B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12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12BE1">
        <w:rPr>
          <w:rFonts w:ascii="Times New Roman" w:hAnsi="Times New Roman" w:cs="Times New Roman"/>
          <w:sz w:val="28"/>
          <w:szCs w:val="28"/>
        </w:rPr>
        <w:t xml:space="preserve"> в разделе «Стипендии и меры поддержки обучающихся» размещена информация о Службе содействия трудоустройству выпускников. Каждый выпускник техникума, зайдя на эту страницу, может ознакомиться с методическим материалом для выпускников техникума; информационным порталом.</w:t>
      </w:r>
    </w:p>
    <w:p w14:paraId="3EAC3E6F" w14:textId="77777777" w:rsidR="00880E62" w:rsidRDefault="00880E62" w:rsidP="00612BE1">
      <w:pPr>
        <w:pStyle w:val="11"/>
        <w:shd w:val="clear" w:color="auto" w:fill="auto"/>
        <w:spacing w:line="360" w:lineRule="auto"/>
        <w:ind w:firstLine="831"/>
        <w:rPr>
          <w:rStyle w:val="3"/>
          <w:rFonts w:eastAsia="Garamond"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Служба содействия трудоустройству выпускников ГБПОУ РМ «</w:t>
      </w:r>
      <w:proofErr w:type="spellStart"/>
      <w:r w:rsidRPr="00612BE1">
        <w:rPr>
          <w:rStyle w:val="3"/>
          <w:rFonts w:eastAsia="Garamond"/>
          <w:sz w:val="28"/>
          <w:szCs w:val="28"/>
        </w:rPr>
        <w:t>СТСУиПТ</w:t>
      </w:r>
      <w:proofErr w:type="spellEnd"/>
      <w:r w:rsidRPr="00612BE1">
        <w:rPr>
          <w:rStyle w:val="3"/>
          <w:rFonts w:eastAsia="Garamond"/>
          <w:sz w:val="28"/>
          <w:szCs w:val="28"/>
        </w:rPr>
        <w:t>» оказывает консультационную помощь студентам на протяжении всего периода обучения.</w:t>
      </w:r>
    </w:p>
    <w:p w14:paraId="70E3FAD1" w14:textId="77777777" w:rsidR="005119FB" w:rsidRPr="005119FB" w:rsidRDefault="005119FB" w:rsidP="00EB79A0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Ежегодно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проводятся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мероприятия,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направленные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выпускников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приемам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позиционирования себя как специалиста, с целью познакомить со стратегиями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поведения на рынке труда «Дни карьеры»:</w:t>
      </w:r>
    </w:p>
    <w:p w14:paraId="751A239A" w14:textId="77777777" w:rsidR="005119FB" w:rsidRPr="005119FB" w:rsidRDefault="005119FB" w:rsidP="005119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-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организованы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встречи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руководителями и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ведущими специалистами предприятий города;</w:t>
      </w:r>
    </w:p>
    <w:p w14:paraId="06D4B892" w14:textId="77777777" w:rsidR="005119FB" w:rsidRPr="00EB79A0" w:rsidRDefault="005119FB" w:rsidP="00EB79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B79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119F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проведены мастер-классы «Планирование карьеры»;</w:t>
      </w:r>
    </w:p>
    <w:p w14:paraId="29B962A0" w14:textId="77777777" w:rsidR="00880E62" w:rsidRPr="00612BE1" w:rsidRDefault="00880E62" w:rsidP="00612BE1">
      <w:pPr>
        <w:pStyle w:val="11"/>
        <w:shd w:val="clear" w:color="auto" w:fill="auto"/>
        <w:spacing w:line="360" w:lineRule="auto"/>
        <w:ind w:firstLine="831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 xml:space="preserve">На занятиях «Технология трудоустройства» педагог знакомит студентов </w:t>
      </w:r>
      <w:r w:rsidRPr="00612BE1">
        <w:rPr>
          <w:sz w:val="28"/>
          <w:szCs w:val="28"/>
        </w:rPr>
        <w:t xml:space="preserve">с </w:t>
      </w:r>
      <w:r w:rsidRPr="00612BE1">
        <w:rPr>
          <w:rStyle w:val="3"/>
          <w:rFonts w:eastAsia="Garamond"/>
          <w:sz w:val="28"/>
          <w:szCs w:val="28"/>
        </w:rPr>
        <w:t xml:space="preserve">техникой, методами </w:t>
      </w:r>
      <w:r w:rsidRPr="00612BE1">
        <w:rPr>
          <w:sz w:val="28"/>
          <w:szCs w:val="28"/>
        </w:rPr>
        <w:t xml:space="preserve">и </w:t>
      </w:r>
      <w:r w:rsidRPr="00612BE1">
        <w:rPr>
          <w:rStyle w:val="3"/>
          <w:rFonts w:eastAsia="Garamond"/>
          <w:sz w:val="28"/>
          <w:szCs w:val="28"/>
        </w:rPr>
        <w:t>способами поиска работы; правилами составления резюме, подготовки к собеседованию; психологическими правилами самопрезентации.</w:t>
      </w:r>
    </w:p>
    <w:p w14:paraId="480966B2" w14:textId="77777777" w:rsidR="00880E62" w:rsidRPr="00612BE1" w:rsidRDefault="00880E62" w:rsidP="00612BE1">
      <w:pPr>
        <w:spacing w:after="0" w:line="360" w:lineRule="auto"/>
        <w:ind w:firstLine="851"/>
        <w:rPr>
          <w:rStyle w:val="3"/>
          <w:rFonts w:eastAsia="Garamond"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Руководитель ССТВ проводит беседы в группах 2 и 3 курсов, которые впервые направляются на производственную практику (по профилю специальности). Такие беседы способствуют повышению стрессоустойчивости и возможности более быстрой и безболезненной адаптации в трудовом коллективе.</w:t>
      </w:r>
    </w:p>
    <w:p w14:paraId="2BB59AF3" w14:textId="77777777" w:rsidR="00880E62" w:rsidRPr="00612BE1" w:rsidRDefault="00880E62" w:rsidP="00612BE1">
      <w:pPr>
        <w:pStyle w:val="11"/>
        <w:shd w:val="clear" w:color="auto" w:fill="auto"/>
        <w:spacing w:line="360" w:lineRule="auto"/>
        <w:ind w:firstLine="831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Информация о ситуации на рынке труда доводится до студентов на тематических классных часах, воспитательных мероприятиях со ссылкой на сайт техникума (раздел «</w:t>
      </w:r>
      <w:r w:rsidRPr="00612BE1">
        <w:rPr>
          <w:sz w:val="28"/>
          <w:szCs w:val="28"/>
        </w:rPr>
        <w:t>Стипендии и меры поддержки обучающихся</w:t>
      </w:r>
      <w:r w:rsidRPr="00612BE1">
        <w:rPr>
          <w:rStyle w:val="3"/>
          <w:rFonts w:eastAsia="Garamond"/>
          <w:sz w:val="28"/>
          <w:szCs w:val="28"/>
        </w:rPr>
        <w:t>»).</w:t>
      </w:r>
    </w:p>
    <w:p w14:paraId="71061F69" w14:textId="77777777" w:rsidR="00880E62" w:rsidRPr="00612BE1" w:rsidRDefault="00D10165" w:rsidP="00612BE1">
      <w:pPr>
        <w:pStyle w:val="11"/>
        <w:shd w:val="clear" w:color="auto" w:fill="auto"/>
        <w:spacing w:line="360" w:lineRule="auto"/>
        <w:ind w:firstLine="831"/>
        <w:rPr>
          <w:sz w:val="28"/>
          <w:szCs w:val="28"/>
        </w:rPr>
      </w:pPr>
      <w:r>
        <w:rPr>
          <w:rStyle w:val="3"/>
          <w:rFonts w:eastAsia="Garamond"/>
          <w:sz w:val="28"/>
          <w:szCs w:val="28"/>
        </w:rPr>
        <w:t xml:space="preserve">В 2022 </w:t>
      </w:r>
      <w:r w:rsidR="00880E62" w:rsidRPr="00612BE1">
        <w:rPr>
          <w:rStyle w:val="3"/>
          <w:rFonts w:eastAsia="Garamond"/>
          <w:sz w:val="28"/>
          <w:szCs w:val="28"/>
        </w:rPr>
        <w:t xml:space="preserve">году получены заявки от следующих предприятии на прохождение учебной и производственной </w:t>
      </w:r>
      <w:r w:rsidR="0048183B" w:rsidRPr="00612BE1">
        <w:rPr>
          <w:rStyle w:val="3"/>
          <w:rFonts w:eastAsia="Garamond"/>
          <w:sz w:val="28"/>
          <w:szCs w:val="28"/>
        </w:rPr>
        <w:t>практик:</w:t>
      </w:r>
    </w:p>
    <w:p w14:paraId="12EFF5C2" w14:textId="77777777" w:rsidR="00880E62" w:rsidRPr="00612BE1" w:rsidRDefault="00880E62" w:rsidP="00612BE1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ОАО «Биохимик» - техник – технолог, биохимическое производство</w:t>
      </w:r>
    </w:p>
    <w:p w14:paraId="1AB3DBA3" w14:textId="77777777" w:rsidR="00880E62" w:rsidRPr="00612BE1" w:rsidRDefault="00880E62" w:rsidP="00612BE1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ОАО «Орбита» - монтажник радиоэлектронной аппаратуры и приборов</w:t>
      </w:r>
    </w:p>
    <w:p w14:paraId="00FDAC9F" w14:textId="77777777" w:rsidR="00880E62" w:rsidRPr="00612BE1" w:rsidRDefault="00880E62" w:rsidP="00612BE1">
      <w:pPr>
        <w:pStyle w:val="11"/>
        <w:shd w:val="clear" w:color="auto" w:fill="auto"/>
        <w:spacing w:line="360" w:lineRule="auto"/>
        <w:ind w:firstLine="0"/>
        <w:rPr>
          <w:rStyle w:val="3"/>
          <w:rFonts w:eastAsia="Garamond"/>
          <w:sz w:val="28"/>
          <w:szCs w:val="28"/>
        </w:rPr>
      </w:pPr>
      <w:r w:rsidRPr="00612BE1">
        <w:rPr>
          <w:sz w:val="28"/>
          <w:szCs w:val="28"/>
        </w:rPr>
        <w:t xml:space="preserve">- ООО «СЗТП» - </w:t>
      </w:r>
      <w:r w:rsidRPr="00612BE1">
        <w:rPr>
          <w:rStyle w:val="3"/>
          <w:rFonts w:eastAsia="Garamond"/>
          <w:sz w:val="28"/>
          <w:szCs w:val="28"/>
        </w:rPr>
        <w:t>монтажник радиоэлектронной аппаратуры и приборов</w:t>
      </w:r>
    </w:p>
    <w:p w14:paraId="1ED41047" w14:textId="77777777" w:rsidR="0048183B" w:rsidRPr="00612BE1" w:rsidRDefault="0048183B" w:rsidP="00612BE1">
      <w:pPr>
        <w:pStyle w:val="11"/>
        <w:shd w:val="clear" w:color="auto" w:fill="auto"/>
        <w:spacing w:line="360" w:lineRule="auto"/>
        <w:ind w:firstLine="0"/>
        <w:rPr>
          <w:rStyle w:val="3"/>
          <w:rFonts w:eastAsia="Garamond"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АО НПК «Электровыпрямитель» - монтажник радиоэлектронной аппаратуры и приборов</w:t>
      </w:r>
    </w:p>
    <w:p w14:paraId="48813655" w14:textId="77777777" w:rsidR="0048183B" w:rsidRPr="00612BE1" w:rsidRDefault="0048183B" w:rsidP="00612BE1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ООО Сарансккабель» - монтажник радиоэлектронной аппаратуры и приборов</w:t>
      </w:r>
    </w:p>
    <w:p w14:paraId="200E253F" w14:textId="588F7DF4" w:rsidR="00880E62" w:rsidRPr="00612BE1" w:rsidRDefault="00880E62" w:rsidP="00612BE1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Парикмахерских г. С</w:t>
      </w:r>
      <w:r w:rsidR="00794BAA">
        <w:rPr>
          <w:rStyle w:val="3"/>
          <w:rFonts w:eastAsia="Garamond"/>
          <w:sz w:val="28"/>
          <w:szCs w:val="28"/>
        </w:rPr>
        <w:t>а</w:t>
      </w:r>
      <w:r w:rsidRPr="00612BE1">
        <w:rPr>
          <w:rStyle w:val="3"/>
          <w:rFonts w:eastAsia="Garamond"/>
          <w:sz w:val="28"/>
          <w:szCs w:val="28"/>
        </w:rPr>
        <w:t>ранска - парикмахер</w:t>
      </w:r>
    </w:p>
    <w:p w14:paraId="59B7B342" w14:textId="77777777" w:rsidR="00880E62" w:rsidRDefault="00880E62" w:rsidP="00612BE1">
      <w:pPr>
        <w:pStyle w:val="11"/>
        <w:shd w:val="clear" w:color="auto" w:fill="auto"/>
        <w:spacing w:line="360" w:lineRule="auto"/>
        <w:ind w:firstLine="0"/>
        <w:rPr>
          <w:rStyle w:val="3"/>
          <w:rFonts w:eastAsia="Garamond"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ОАО «Серебряная нить» - портной, закройщик</w:t>
      </w:r>
    </w:p>
    <w:p w14:paraId="7764CEDA" w14:textId="77777777" w:rsidR="009571DD" w:rsidRPr="00EB79A0" w:rsidRDefault="009571DD" w:rsidP="00612BE1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rStyle w:val="3"/>
          <w:rFonts w:eastAsia="Garamond"/>
          <w:sz w:val="28"/>
          <w:szCs w:val="28"/>
        </w:rPr>
        <w:t xml:space="preserve">- </w:t>
      </w:r>
      <w:r w:rsidR="00EB79A0">
        <w:rPr>
          <w:rStyle w:val="3"/>
          <w:rFonts w:eastAsia="Garamond"/>
          <w:sz w:val="28"/>
          <w:szCs w:val="28"/>
        </w:rPr>
        <w:t xml:space="preserve">Швейная фабрика - </w:t>
      </w:r>
      <w:r w:rsidR="00020AC2">
        <w:rPr>
          <w:sz w:val="28"/>
          <w:szCs w:val="28"/>
        </w:rPr>
        <w:t>к</w:t>
      </w:r>
      <w:r w:rsidR="00EB79A0" w:rsidRPr="00EB79A0">
        <w:rPr>
          <w:sz w:val="28"/>
          <w:szCs w:val="28"/>
        </w:rPr>
        <w:t>онструирование, моделирование и технология швейных изделий</w:t>
      </w:r>
    </w:p>
    <w:p w14:paraId="71608644" w14:textId="77777777" w:rsidR="00880E62" w:rsidRPr="00612BE1" w:rsidRDefault="0048183B" w:rsidP="00612BE1">
      <w:pPr>
        <w:spacing w:after="0" w:line="360" w:lineRule="auto"/>
        <w:ind w:firstLine="851"/>
        <w:rPr>
          <w:rStyle w:val="3"/>
          <w:rFonts w:eastAsia="Garamond"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Не малое значение при планировании трудоустройства выпускников являются экскурсии на предприятия.</w:t>
      </w:r>
    </w:p>
    <w:p w14:paraId="1F0BCF53" w14:textId="77777777" w:rsidR="00612BE1" w:rsidRPr="00612BE1" w:rsidRDefault="00612BE1" w:rsidP="00D10165">
      <w:pPr>
        <w:pStyle w:val="11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lastRenderedPageBreak/>
        <w:t>В течение года Службой проводилась адресная работа со студентами, обратившимися по вопросам самопрезентации и профориентации, ведется аналитическая работа по изучению тенденций и состояния рынка труда.</w:t>
      </w:r>
    </w:p>
    <w:p w14:paraId="231D56EE" w14:textId="77777777" w:rsidR="00612BE1" w:rsidRPr="00612BE1" w:rsidRDefault="00612BE1" w:rsidP="00D10165">
      <w:pPr>
        <w:pStyle w:val="11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 xml:space="preserve">В ходе индивидуальных консультаций студенты обучались составлению резюме, оформлению карточек персонального учёта, форме подачи заявлений, получают информацию </w:t>
      </w:r>
      <w:r w:rsidRPr="00612BE1">
        <w:rPr>
          <w:sz w:val="28"/>
          <w:szCs w:val="28"/>
        </w:rPr>
        <w:t xml:space="preserve">о </w:t>
      </w:r>
      <w:r w:rsidRPr="00612BE1">
        <w:rPr>
          <w:rStyle w:val="3"/>
          <w:rFonts w:eastAsia="Garamond"/>
          <w:sz w:val="28"/>
          <w:szCs w:val="28"/>
        </w:rPr>
        <w:t>состоянии рынка труда в регионе, где планируют трудоустроиться.</w:t>
      </w:r>
    </w:p>
    <w:p w14:paraId="379CAFA5" w14:textId="77777777" w:rsidR="00612BE1" w:rsidRPr="00612BE1" w:rsidRDefault="00612BE1" w:rsidP="00612BE1">
      <w:pPr>
        <w:pStyle w:val="11"/>
        <w:shd w:val="clear" w:color="auto" w:fill="auto"/>
        <w:spacing w:line="360" w:lineRule="auto"/>
        <w:ind w:firstLine="567"/>
        <w:jc w:val="both"/>
        <w:rPr>
          <w:b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Конкурентоспособность учебного заведения и его выпускников обеспечивается сетевым взаимодействием с</w:t>
      </w:r>
      <w:r w:rsidRPr="00612BE1">
        <w:rPr>
          <w:rStyle w:val="3"/>
          <w:rFonts w:eastAsia="Garamond"/>
          <w:b/>
          <w:sz w:val="28"/>
          <w:szCs w:val="28"/>
        </w:rPr>
        <w:t xml:space="preserve"> </w:t>
      </w:r>
      <w:r w:rsidRPr="00612BE1">
        <w:rPr>
          <w:rStyle w:val="a4"/>
          <w:b w:val="0"/>
          <w:sz w:val="28"/>
          <w:szCs w:val="28"/>
        </w:rPr>
        <w:t xml:space="preserve">Центром занятости населения </w:t>
      </w:r>
      <w:r w:rsidRPr="00612BE1">
        <w:rPr>
          <w:rStyle w:val="3"/>
          <w:rFonts w:eastAsia="Garamond"/>
          <w:b/>
          <w:sz w:val="28"/>
          <w:szCs w:val="28"/>
        </w:rPr>
        <w:t xml:space="preserve">г. </w:t>
      </w:r>
      <w:r w:rsidRPr="00612BE1">
        <w:rPr>
          <w:rStyle w:val="a4"/>
          <w:b w:val="0"/>
          <w:sz w:val="28"/>
          <w:szCs w:val="28"/>
        </w:rPr>
        <w:t>Саранска, с которым проводились:</w:t>
      </w:r>
    </w:p>
    <w:p w14:paraId="110B15DA" w14:textId="77777777" w:rsidR="00612BE1" w:rsidRPr="00612BE1" w:rsidRDefault="00612BE1" w:rsidP="00020AC2">
      <w:pPr>
        <w:pStyle w:val="1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систематический мониторинг Мобильным центром занятости компьютерной диагностики способностей обучающихся выбранной специальности, позволяющий ГБПОУ РМ «</w:t>
      </w:r>
      <w:proofErr w:type="spellStart"/>
      <w:r w:rsidRPr="00612BE1">
        <w:rPr>
          <w:rStyle w:val="3"/>
          <w:rFonts w:eastAsia="Garamond"/>
          <w:sz w:val="28"/>
          <w:szCs w:val="28"/>
        </w:rPr>
        <w:t>СТСУиПТ</w:t>
      </w:r>
      <w:proofErr w:type="spellEnd"/>
      <w:r w:rsidRPr="00612BE1">
        <w:rPr>
          <w:rStyle w:val="3"/>
          <w:rFonts w:eastAsia="Garamond"/>
          <w:sz w:val="28"/>
          <w:szCs w:val="28"/>
        </w:rPr>
        <w:t>» отследить и скорректировать профессиональное развитие студентов и формирование у них общих и профессиональных компетенций;</w:t>
      </w:r>
    </w:p>
    <w:p w14:paraId="7151F58E" w14:textId="77777777" w:rsidR="00612BE1" w:rsidRPr="00612BE1" w:rsidRDefault="00612BE1" w:rsidP="00020AC2">
      <w:pPr>
        <w:pStyle w:val="1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- совместные внеклассные мероприятия и открытые уроки в рамках изучения дисциплины общепрофессионального цикла «Технология трудоустройства», недели предпринимательства, направленные на освещение вопросов, связанных с поиском работы, проблемами трудоустройства, возможностью открытия собственного дела, способствующих трудоустройству выпускников на современном рынке труда;</w:t>
      </w:r>
    </w:p>
    <w:p w14:paraId="70462C9D" w14:textId="77777777" w:rsidR="00612BE1" w:rsidRPr="00612BE1" w:rsidRDefault="00612BE1" w:rsidP="00020AC2">
      <w:pPr>
        <w:pStyle w:val="11"/>
        <w:shd w:val="clear" w:color="auto" w:fill="auto"/>
        <w:spacing w:line="360" w:lineRule="auto"/>
        <w:ind w:firstLine="0"/>
        <w:jc w:val="both"/>
        <w:rPr>
          <w:rFonts w:eastAsia="Garamond"/>
          <w:color w:val="000000"/>
          <w:sz w:val="28"/>
          <w:szCs w:val="28"/>
          <w:shd w:val="clear" w:color="auto" w:fill="FFFFFF"/>
          <w:lang w:bidi="ru-RU"/>
        </w:rPr>
      </w:pPr>
      <w:r w:rsidRPr="00612BE1">
        <w:rPr>
          <w:rStyle w:val="3"/>
          <w:rFonts w:eastAsia="Garamond"/>
          <w:sz w:val="28"/>
          <w:szCs w:val="28"/>
        </w:rPr>
        <w:t>- совместные профориентационные игры, технические олимпиады, выставки технического творчества и т.д.</w:t>
      </w:r>
    </w:p>
    <w:p w14:paraId="4F2A6FC1" w14:textId="77777777" w:rsidR="00612BE1" w:rsidRPr="00612BE1" w:rsidRDefault="00D10165" w:rsidP="00020AC2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Garamond"/>
          <w:sz w:val="28"/>
          <w:szCs w:val="28"/>
        </w:rPr>
        <w:t>В 2022</w:t>
      </w:r>
      <w:r w:rsidR="00612BE1" w:rsidRPr="00612BE1">
        <w:rPr>
          <w:rStyle w:val="3"/>
          <w:rFonts w:eastAsia="Garamond"/>
          <w:sz w:val="28"/>
          <w:szCs w:val="28"/>
        </w:rPr>
        <w:t xml:space="preserve"> году преподавателем социально-экономических дисциплин была написана методическая разработка для студентов на тему: </w:t>
      </w:r>
      <w:r w:rsidR="00612BE1" w:rsidRPr="00612BE1">
        <w:rPr>
          <w:rFonts w:ascii="Times New Roman" w:hAnsi="Times New Roman" w:cs="Times New Roman"/>
          <w:sz w:val="28"/>
          <w:szCs w:val="28"/>
        </w:rPr>
        <w:t>«Собеседование при приеме на работу»</w:t>
      </w:r>
      <w:r w:rsidR="00612BE1" w:rsidRPr="00612BE1">
        <w:rPr>
          <w:rStyle w:val="3"/>
          <w:rFonts w:eastAsia="Garamond"/>
          <w:sz w:val="28"/>
          <w:szCs w:val="28"/>
        </w:rPr>
        <w:t xml:space="preserve">, которая используется в виде презентации при преподавании вариативной части дисциплин «Технология трудоустройства» и «Основы предпринимательской деятельности», </w:t>
      </w:r>
      <w:r w:rsidR="00612BE1" w:rsidRPr="00612BE1">
        <w:rPr>
          <w:rFonts w:ascii="Times New Roman" w:hAnsi="Times New Roman" w:cs="Times New Roman"/>
          <w:sz w:val="28"/>
          <w:szCs w:val="28"/>
        </w:rPr>
        <w:t>тест по технологии «Основы поиска работы».</w:t>
      </w:r>
    </w:p>
    <w:p w14:paraId="2A0E2E89" w14:textId="77777777" w:rsidR="00612BE1" w:rsidRDefault="00612BE1" w:rsidP="00612BE1">
      <w:pPr>
        <w:pStyle w:val="11"/>
        <w:shd w:val="clear" w:color="auto" w:fill="auto"/>
        <w:spacing w:line="360" w:lineRule="auto"/>
        <w:ind w:firstLine="567"/>
        <w:jc w:val="both"/>
        <w:rPr>
          <w:rStyle w:val="3"/>
          <w:rFonts w:eastAsia="Garamond"/>
          <w:sz w:val="28"/>
          <w:szCs w:val="28"/>
        </w:rPr>
      </w:pPr>
      <w:r w:rsidRPr="00612BE1">
        <w:rPr>
          <w:rStyle w:val="3"/>
          <w:rFonts w:eastAsia="Garamond"/>
          <w:sz w:val="28"/>
          <w:szCs w:val="28"/>
        </w:rPr>
        <w:t>Техникум ежегодно приглашает работодателей участвовать в научно-</w:t>
      </w:r>
      <w:r w:rsidRPr="00612BE1">
        <w:rPr>
          <w:rStyle w:val="3"/>
          <w:rFonts w:eastAsia="Garamond"/>
          <w:sz w:val="28"/>
          <w:szCs w:val="28"/>
        </w:rPr>
        <w:lastRenderedPageBreak/>
        <w:t>практической конференции студентов «День науки». Представители организаций представляют мастер - классы, проводят презентации предприятий, участвуют в обсуждении вопросов.</w:t>
      </w:r>
    </w:p>
    <w:p w14:paraId="7D1BF510" w14:textId="77777777" w:rsidR="00AD4345" w:rsidRPr="00AD4345" w:rsidRDefault="00AD4345" w:rsidP="009571D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механизма целевого обучения по программам</w:t>
      </w:r>
    </w:p>
    <w:p w14:paraId="349568F7" w14:textId="77777777" w:rsidR="00AD4345" w:rsidRPr="00AD4345" w:rsidRDefault="00AD4345" w:rsidP="009571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 были заключены  договора</w:t>
      </w:r>
    </w:p>
    <w:p w14:paraId="62E892D6" w14:textId="77777777" w:rsidR="00AD4345" w:rsidRPr="009571DD" w:rsidRDefault="00AD4345" w:rsidP="009571DD">
      <w:pPr>
        <w:shd w:val="clear" w:color="auto" w:fill="FFFFFF"/>
        <w:spacing w:after="0" w:line="360" w:lineRule="auto"/>
        <w:rPr>
          <w:rStyle w:val="3"/>
          <w:rFonts w:eastAsiaTheme="minorHAnsi"/>
          <w:color w:val="auto"/>
          <w:sz w:val="28"/>
          <w:szCs w:val="28"/>
          <w:shd w:val="clear" w:color="auto" w:fill="auto"/>
          <w:lang w:bidi="ar-SA"/>
        </w:rPr>
        <w:sectPr w:rsidR="00AD4345" w:rsidRPr="009571DD" w:rsidSect="00612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работодателями </w:t>
      </w:r>
      <w:r w:rsidRPr="009571DD">
        <w:rPr>
          <w:rFonts w:ascii="Times New Roman" w:hAnsi="Times New Roman" w:cs="Times New Roman"/>
          <w:sz w:val="28"/>
          <w:szCs w:val="28"/>
          <w:shd w:val="clear" w:color="auto" w:fill="FFFFFF"/>
        </w:rPr>
        <w:t>АО «Биохимик» группы «</w:t>
      </w:r>
      <w:proofErr w:type="spellStart"/>
      <w:r w:rsidRPr="009571DD">
        <w:rPr>
          <w:rFonts w:ascii="Times New Roman" w:hAnsi="Times New Roman" w:cs="Times New Roman"/>
          <w:sz w:val="28"/>
          <w:szCs w:val="28"/>
          <w:shd w:val="clear" w:color="auto" w:fill="FFFFFF"/>
        </w:rPr>
        <w:t>Промомед</w:t>
      </w:r>
      <w:proofErr w:type="spellEnd"/>
      <w:r w:rsidRPr="009571DD">
        <w:rPr>
          <w:rFonts w:ascii="Times New Roman" w:hAnsi="Times New Roman" w:cs="Times New Roman"/>
          <w:sz w:val="28"/>
          <w:szCs w:val="28"/>
          <w:shd w:val="clear" w:color="auto" w:fill="FFFFFF"/>
        </w:rPr>
        <w:t>» </w:t>
      </w:r>
      <w:r w:rsidRPr="00AD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AD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специальностям «</w:t>
      </w:r>
      <w:r w:rsidR="009571DD" w:rsidRP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аналитического контроля химических соединений</w:t>
      </w:r>
      <w:r w:rsid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71DD" w:rsidRP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1DD" w:rsidRPr="009571DD">
        <w:rPr>
          <w:rFonts w:ascii="Times New Roman" w:eastAsia="Calibri" w:hAnsi="Times New Roman" w:cs="Times New Roman"/>
          <w:sz w:val="28"/>
          <w:szCs w:val="28"/>
        </w:rPr>
        <w:t>Биохимическое производство</w:t>
      </w:r>
      <w:r w:rsidR="009571DD">
        <w:rPr>
          <w:rFonts w:ascii="Times New Roman" w:eastAsia="Calibri" w:hAnsi="Times New Roman" w:cs="Times New Roman"/>
          <w:sz w:val="28"/>
          <w:szCs w:val="28"/>
        </w:rPr>
        <w:t>»</w:t>
      </w:r>
      <w:r w:rsidR="009571DD" w:rsidRPr="009571DD">
        <w:rPr>
          <w:rFonts w:ascii="Times New Roman" w:hAnsi="Times New Roman" w:cs="Times New Roman"/>
          <w:sz w:val="28"/>
          <w:szCs w:val="28"/>
        </w:rPr>
        <w:t xml:space="preserve">, </w:t>
      </w:r>
      <w:r w:rsidR="009571DD">
        <w:rPr>
          <w:rFonts w:ascii="Times New Roman" w:hAnsi="Times New Roman" w:cs="Times New Roman"/>
          <w:sz w:val="28"/>
          <w:szCs w:val="28"/>
        </w:rPr>
        <w:t>по профессиям «</w:t>
      </w:r>
      <w:r w:rsidR="009571DD" w:rsidRPr="009571DD">
        <w:rPr>
          <w:rFonts w:ascii="Times New Roman" w:hAnsi="Times New Roman" w:cs="Times New Roman"/>
          <w:sz w:val="28"/>
          <w:szCs w:val="28"/>
        </w:rPr>
        <w:t>Лаборант по контролю качества сырья, реактивов, промежуточных про</w:t>
      </w:r>
      <w:r w:rsidR="009571DD" w:rsidRPr="009571DD">
        <w:rPr>
          <w:rFonts w:ascii="Times New Roman" w:hAnsi="Times New Roman" w:cs="Times New Roman"/>
          <w:sz w:val="28"/>
          <w:szCs w:val="28"/>
        </w:rPr>
        <w:softHyphen/>
        <w:t>дуктов, готовой продукции, отходов производства (по отраслям)</w:t>
      </w:r>
      <w:r w:rsidR="009571DD">
        <w:rPr>
          <w:rFonts w:ascii="Times New Roman" w:hAnsi="Times New Roman" w:cs="Times New Roman"/>
          <w:sz w:val="28"/>
          <w:szCs w:val="28"/>
        </w:rPr>
        <w:t xml:space="preserve">», </w:t>
      </w:r>
      <w:r w:rsidR="0095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571DD" w:rsidRPr="009571DD">
        <w:rPr>
          <w:rFonts w:ascii="Times New Roman" w:hAnsi="Times New Roman" w:cs="Times New Roman"/>
          <w:sz w:val="28"/>
          <w:szCs w:val="28"/>
        </w:rPr>
        <w:t>Мастер контрольно-измерительных приборов и автоматики</w:t>
      </w:r>
      <w:r w:rsidR="009571DD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3"/>
        <w:gridCol w:w="850"/>
        <w:gridCol w:w="992"/>
        <w:gridCol w:w="1276"/>
        <w:gridCol w:w="1134"/>
        <w:gridCol w:w="1418"/>
        <w:gridCol w:w="1275"/>
        <w:gridCol w:w="992"/>
        <w:gridCol w:w="992"/>
        <w:gridCol w:w="709"/>
        <w:gridCol w:w="850"/>
        <w:gridCol w:w="851"/>
        <w:gridCol w:w="850"/>
        <w:gridCol w:w="710"/>
      </w:tblGrid>
      <w:tr w:rsidR="00D10165" w:rsidRPr="00D10165" w14:paraId="68B61E5D" w14:textId="77777777" w:rsidTr="007D6591">
        <w:trPr>
          <w:trHeight w:val="253"/>
        </w:trPr>
        <w:tc>
          <w:tcPr>
            <w:tcW w:w="1276" w:type="dxa"/>
            <w:vMerge w:val="restart"/>
            <w:vAlign w:val="center"/>
          </w:tcPr>
          <w:p w14:paraId="0F56040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профессии / специальности</w:t>
            </w:r>
          </w:p>
        </w:tc>
        <w:tc>
          <w:tcPr>
            <w:tcW w:w="993" w:type="dxa"/>
            <w:vMerge w:val="restart"/>
            <w:vAlign w:val="center"/>
          </w:tcPr>
          <w:p w14:paraId="71E5EDD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D101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выпущено </w:t>
            </w:r>
          </w:p>
        </w:tc>
        <w:tc>
          <w:tcPr>
            <w:tcW w:w="850" w:type="dxa"/>
            <w:vMerge w:val="restart"/>
            <w:vAlign w:val="center"/>
          </w:tcPr>
          <w:p w14:paraId="1CE234C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3402" w:type="dxa"/>
            <w:gridSpan w:val="3"/>
            <w:vAlign w:val="center"/>
          </w:tcPr>
          <w:p w14:paraId="2D0EE6C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 обучение по программам </w:t>
            </w:r>
          </w:p>
        </w:tc>
        <w:tc>
          <w:tcPr>
            <w:tcW w:w="1418" w:type="dxa"/>
            <w:vMerge w:val="restart"/>
            <w:vAlign w:val="center"/>
          </w:tcPr>
          <w:p w14:paraId="2FB8DE4D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Будут трудо</w:t>
            </w:r>
            <w:r w:rsidRPr="00D10165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устроены по профессии /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14:paraId="623500AB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Будут трудо</w:t>
            </w:r>
            <w:r w:rsidRPr="00D10165">
              <w:rPr>
                <w:rFonts w:ascii="Times New Roman" w:hAnsi="Times New Roman" w:cs="Times New Roman"/>
                <w:sz w:val="24"/>
                <w:szCs w:val="24"/>
              </w:rPr>
              <w:softHyphen/>
              <w:t>устроены не по профессии / специальности</w:t>
            </w:r>
          </w:p>
        </w:tc>
        <w:tc>
          <w:tcPr>
            <w:tcW w:w="992" w:type="dxa"/>
            <w:vMerge w:val="restart"/>
            <w:vAlign w:val="center"/>
          </w:tcPr>
          <w:p w14:paraId="26679204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Самозянятые</w:t>
            </w:r>
            <w:proofErr w:type="spellEnd"/>
            <w:r w:rsidRPr="00D10165">
              <w:rPr>
                <w:rFonts w:ascii="Times New Roman" w:hAnsi="Times New Roman" w:cs="Times New Roman"/>
                <w:sz w:val="24"/>
                <w:szCs w:val="24"/>
              </w:rPr>
              <w:t xml:space="preserve"> / ИП</w:t>
            </w:r>
          </w:p>
        </w:tc>
        <w:tc>
          <w:tcPr>
            <w:tcW w:w="992" w:type="dxa"/>
            <w:vMerge w:val="restart"/>
            <w:vAlign w:val="center"/>
          </w:tcPr>
          <w:p w14:paraId="6E595A86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Будут призваны в армию</w:t>
            </w:r>
          </w:p>
        </w:tc>
        <w:tc>
          <w:tcPr>
            <w:tcW w:w="709" w:type="dxa"/>
            <w:vMerge w:val="restart"/>
            <w:vAlign w:val="center"/>
          </w:tcPr>
          <w:p w14:paraId="74F2B3EC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850" w:type="dxa"/>
            <w:vMerge w:val="restart"/>
            <w:vAlign w:val="center"/>
          </w:tcPr>
          <w:p w14:paraId="1DED5EA5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Не будут трудоустроены</w:t>
            </w:r>
          </w:p>
        </w:tc>
        <w:tc>
          <w:tcPr>
            <w:tcW w:w="2411" w:type="dxa"/>
            <w:gridSpan w:val="3"/>
            <w:vMerge w:val="restart"/>
          </w:tcPr>
          <w:p w14:paraId="3654A7C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Выехали за пределы Республики Мордовия</w:t>
            </w:r>
          </w:p>
        </w:tc>
      </w:tr>
      <w:tr w:rsidR="00D10165" w:rsidRPr="00D10165" w14:paraId="7A835534" w14:textId="77777777" w:rsidTr="007D6591">
        <w:trPr>
          <w:cantSplit/>
          <w:trHeight w:val="509"/>
        </w:trPr>
        <w:tc>
          <w:tcPr>
            <w:tcW w:w="1276" w:type="dxa"/>
            <w:vMerge/>
          </w:tcPr>
          <w:p w14:paraId="2DB7CD2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7F45EBD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8758A6C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04C19B1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рабочих кадров </w:t>
            </w:r>
          </w:p>
        </w:tc>
        <w:tc>
          <w:tcPr>
            <w:tcW w:w="1276" w:type="dxa"/>
            <w:vMerge w:val="restart"/>
            <w:vAlign w:val="center"/>
          </w:tcPr>
          <w:p w14:paraId="52826794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среднего звена</w:t>
            </w:r>
          </w:p>
        </w:tc>
        <w:tc>
          <w:tcPr>
            <w:tcW w:w="1134" w:type="dxa"/>
            <w:vMerge w:val="restart"/>
            <w:vAlign w:val="center"/>
          </w:tcPr>
          <w:p w14:paraId="6FCC6F28" w14:textId="77777777" w:rsidR="00D10165" w:rsidRPr="00D10165" w:rsidRDefault="00D10165" w:rsidP="00D1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</w:p>
        </w:tc>
        <w:tc>
          <w:tcPr>
            <w:tcW w:w="1418" w:type="dxa"/>
            <w:vMerge/>
            <w:vAlign w:val="center"/>
          </w:tcPr>
          <w:p w14:paraId="10D13BE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45F4F09A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0BF274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53894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C5DCC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4B4A24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14:paraId="40C256A8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65" w:rsidRPr="00D10165" w14:paraId="3436B5AC" w14:textId="77777777" w:rsidTr="007D6591">
        <w:tc>
          <w:tcPr>
            <w:tcW w:w="1276" w:type="dxa"/>
            <w:vMerge/>
          </w:tcPr>
          <w:p w14:paraId="1B68947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14:paraId="16156F22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F551828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E8CA83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51D750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62093B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ACEE5E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E57EC98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E1C7D4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5FEE29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E476D81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540E5FA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C361E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будут трудоустроены</w:t>
            </w:r>
          </w:p>
        </w:tc>
        <w:tc>
          <w:tcPr>
            <w:tcW w:w="850" w:type="dxa"/>
          </w:tcPr>
          <w:p w14:paraId="638F38E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продолжат обучение</w:t>
            </w:r>
          </w:p>
        </w:tc>
        <w:tc>
          <w:tcPr>
            <w:tcW w:w="710" w:type="dxa"/>
          </w:tcPr>
          <w:p w14:paraId="0886BE14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D10165" w:rsidRPr="00D10165" w14:paraId="7B4F2EB1" w14:textId="77777777" w:rsidTr="007D6591">
        <w:tc>
          <w:tcPr>
            <w:tcW w:w="1276" w:type="dxa"/>
          </w:tcPr>
          <w:p w14:paraId="31E44800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Водитель троллейбуса</w:t>
            </w:r>
          </w:p>
        </w:tc>
        <w:tc>
          <w:tcPr>
            <w:tcW w:w="993" w:type="dxa"/>
          </w:tcPr>
          <w:p w14:paraId="1DAAEA8A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0F46EF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14:paraId="7C5315A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A73CDB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A8AC8A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CF02504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3C8E01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C49EA2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A900E1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93BDB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EE1C04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599BFA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65B3B11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54F5F89B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65" w:rsidRPr="00D10165" w14:paraId="74364ABB" w14:textId="77777777" w:rsidTr="007D6591">
        <w:tc>
          <w:tcPr>
            <w:tcW w:w="1276" w:type="dxa"/>
          </w:tcPr>
          <w:p w14:paraId="27BF3B1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Монтажник РЭА и приборов</w:t>
            </w:r>
          </w:p>
        </w:tc>
        <w:tc>
          <w:tcPr>
            <w:tcW w:w="993" w:type="dxa"/>
          </w:tcPr>
          <w:p w14:paraId="6E4A54F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34AB6F3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14:paraId="2FD73E6B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F825EB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7990F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0DBC1E64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4E6AC2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0666AF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22850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0B56750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ED531D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E5CED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23CB764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2E545464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65" w:rsidRPr="00D10165" w14:paraId="71CD9A97" w14:textId="77777777" w:rsidTr="007D6591">
        <w:tc>
          <w:tcPr>
            <w:tcW w:w="1276" w:type="dxa"/>
          </w:tcPr>
          <w:p w14:paraId="61DDCFEF" w14:textId="77777777" w:rsidR="00D10165" w:rsidRPr="00D10165" w:rsidRDefault="00D10165" w:rsidP="00D1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Технология аналитического контроля химических соединений</w:t>
            </w:r>
          </w:p>
        </w:tc>
        <w:tc>
          <w:tcPr>
            <w:tcW w:w="993" w:type="dxa"/>
          </w:tcPr>
          <w:p w14:paraId="157EE22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3FB70CA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14:paraId="6C6DEACA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D52C1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00926A0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1418" w:type="dxa"/>
          </w:tcPr>
          <w:p w14:paraId="3A1BB1C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37FD71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A6C59B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9BB783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7FF6D3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D0D6FE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8BE9F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D9B3672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1684701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65" w:rsidRPr="00D10165" w14:paraId="7C147D11" w14:textId="77777777" w:rsidTr="007D6591">
        <w:tc>
          <w:tcPr>
            <w:tcW w:w="1276" w:type="dxa"/>
          </w:tcPr>
          <w:p w14:paraId="77B08A70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Вышивальщица</w:t>
            </w:r>
          </w:p>
        </w:tc>
        <w:tc>
          <w:tcPr>
            <w:tcW w:w="993" w:type="dxa"/>
          </w:tcPr>
          <w:p w14:paraId="4ABBE6F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599854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14:paraId="0D9BAB7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80D116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615FDB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6AA71A51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7A9736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ABC6E4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9DEDD41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5DAC31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47AC68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51E46C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58F6E62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0A8A70C2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65" w:rsidRPr="00D10165" w14:paraId="37409D40" w14:textId="77777777" w:rsidTr="007D6591">
        <w:tc>
          <w:tcPr>
            <w:tcW w:w="1276" w:type="dxa"/>
          </w:tcPr>
          <w:p w14:paraId="390EF70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Лаборант по контролю качества сырья, реакти</w:t>
            </w:r>
            <w:r w:rsidRPr="00D1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вов, промежуточных продуктов, готовой продукции, отходов производства (по отраслям)</w:t>
            </w:r>
          </w:p>
        </w:tc>
        <w:tc>
          <w:tcPr>
            <w:tcW w:w="993" w:type="dxa"/>
          </w:tcPr>
          <w:p w14:paraId="0E27992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14:paraId="202ACC80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14:paraId="24F41CD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37C36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4C0F31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093B950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DD0D9D3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0415AE7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649354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18E753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134435B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D08DB9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7DE0E5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5CDA216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0165" w:rsidRPr="00D10165" w14:paraId="6C651BD3" w14:textId="77777777" w:rsidTr="007D6591">
        <w:tc>
          <w:tcPr>
            <w:tcW w:w="1276" w:type="dxa"/>
          </w:tcPr>
          <w:p w14:paraId="44DD6D80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993" w:type="dxa"/>
          </w:tcPr>
          <w:p w14:paraId="7DBEABC0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6CFE64E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</w:tcPr>
          <w:p w14:paraId="40C2F40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219C65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DB61E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847DABF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79FA695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C680C4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46A27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D47399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563746C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7623C8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647939D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14:paraId="22F6AD5A" w14:textId="77777777" w:rsidR="00D10165" w:rsidRPr="00D10165" w:rsidRDefault="00D10165" w:rsidP="00D1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1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DE96E73" w14:textId="77777777" w:rsidR="00612BE1" w:rsidRPr="00612BE1" w:rsidRDefault="00612BE1" w:rsidP="00612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12BE1" w:rsidRPr="00612BE1" w:rsidSect="00612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6AD"/>
    <w:rsid w:val="00020AC2"/>
    <w:rsid w:val="000300CD"/>
    <w:rsid w:val="000546AD"/>
    <w:rsid w:val="001268E6"/>
    <w:rsid w:val="0048183B"/>
    <w:rsid w:val="005119FB"/>
    <w:rsid w:val="00612BE1"/>
    <w:rsid w:val="00794BAA"/>
    <w:rsid w:val="00880E62"/>
    <w:rsid w:val="00920D85"/>
    <w:rsid w:val="00935137"/>
    <w:rsid w:val="0095254A"/>
    <w:rsid w:val="009571DD"/>
    <w:rsid w:val="00A92DA2"/>
    <w:rsid w:val="00AD4345"/>
    <w:rsid w:val="00BA26D1"/>
    <w:rsid w:val="00D10165"/>
    <w:rsid w:val="00D270B5"/>
    <w:rsid w:val="00E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ABE5"/>
  <w15:docId w15:val="{74CE41FD-832C-4C58-90B8-91B978E7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0546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1"/>
    <w:basedOn w:val="a"/>
    <w:link w:val="a3"/>
    <w:rsid w:val="000546AD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3"/>
    <w:rsid w:val="000546A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612B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link w:val="31"/>
    <w:uiPriority w:val="99"/>
    <w:locked/>
    <w:rsid w:val="009571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9571DD"/>
    <w:pPr>
      <w:widowControl w:val="0"/>
      <w:shd w:val="clear" w:color="auto" w:fill="FFFFFF"/>
      <w:spacing w:before="1980" w:after="600" w:line="240" w:lineRule="atLeast"/>
      <w:ind w:hanging="68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C8C60-9FA5-4431-B3A7-D26623A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Alcon FemtoLasic</cp:lastModifiedBy>
  <cp:revision>7</cp:revision>
  <dcterms:created xsi:type="dcterms:W3CDTF">2023-04-17T05:57:00Z</dcterms:created>
  <dcterms:modified xsi:type="dcterms:W3CDTF">2023-09-26T19:20:00Z</dcterms:modified>
</cp:coreProperties>
</file>